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FA" w:rsidRPr="00535C67" w:rsidRDefault="00535C67" w:rsidP="00535C67">
      <w:pPr>
        <w:spacing w:afterLines="50"/>
        <w:jc w:val="center"/>
        <w:rPr>
          <w:rFonts w:hint="eastAsia"/>
          <w:b/>
          <w:sz w:val="36"/>
          <w:szCs w:val="36"/>
        </w:rPr>
      </w:pPr>
      <w:r w:rsidRPr="00535C67">
        <w:rPr>
          <w:rFonts w:ascii="宋体" w:eastAsia="宋体" w:hAnsi="宋体" w:cs="宋体" w:hint="eastAsia"/>
          <w:b/>
          <w:kern w:val="0"/>
          <w:sz w:val="36"/>
          <w:szCs w:val="36"/>
        </w:rPr>
        <w:t>2016-2017</w:t>
      </w:r>
      <w:r w:rsidRPr="00F849DE">
        <w:rPr>
          <w:rFonts w:ascii="宋体" w:eastAsia="宋体" w:hAnsi="宋体" w:cs="宋体" w:hint="eastAsia"/>
          <w:b/>
          <w:kern w:val="0"/>
          <w:sz w:val="36"/>
          <w:szCs w:val="36"/>
        </w:rPr>
        <w:t>吉林省教育厅</w:t>
      </w:r>
      <w:r w:rsidRPr="00535C67">
        <w:rPr>
          <w:rFonts w:ascii="宋体" w:eastAsia="宋体" w:hAnsi="宋体" w:cs="宋体" w:hint="eastAsia"/>
          <w:b/>
          <w:kern w:val="0"/>
          <w:sz w:val="36"/>
          <w:szCs w:val="36"/>
        </w:rPr>
        <w:t>结题验收项目一览表</w:t>
      </w:r>
    </w:p>
    <w:tbl>
      <w:tblPr>
        <w:tblW w:w="8379" w:type="dxa"/>
        <w:tblInd w:w="93" w:type="dxa"/>
        <w:tblLook w:val="04A0"/>
      </w:tblPr>
      <w:tblGrid>
        <w:gridCol w:w="4268"/>
        <w:gridCol w:w="1985"/>
        <w:gridCol w:w="2126"/>
      </w:tblGrid>
      <w:tr w:rsidR="00535C67" w:rsidRPr="00F849DE" w:rsidTr="00535C67">
        <w:trPr>
          <w:trHeight w:val="56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F849DE" w:rsidRDefault="00535C67" w:rsidP="00F849DE">
            <w:pPr>
              <w:widowControl/>
              <w:spacing w:before="0" w:beforeAutospacing="0" w:line="24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5C6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F849DE" w:rsidRDefault="00535C67" w:rsidP="00F849DE">
            <w:pPr>
              <w:widowControl/>
              <w:spacing w:before="0" w:beforeAutospacing="0" w:line="24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535C6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F849DE" w:rsidRDefault="00535C67" w:rsidP="00F849DE">
            <w:pPr>
              <w:widowControl/>
              <w:spacing w:before="0" w:beforeAutospacing="0" w:line="24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5C6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验收结题时间 </w:t>
            </w:r>
          </w:p>
        </w:tc>
      </w:tr>
      <w:tr w:rsidR="00535C67" w:rsidRPr="00F849DE" w:rsidTr="00535C67">
        <w:trPr>
          <w:trHeight w:val="7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F849DE" w:rsidRDefault="00535C67" w:rsidP="00535C67">
            <w:pPr>
              <w:widowControl/>
              <w:spacing w:before="0" w:beforeAutospacing="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849D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工业铁屑回收压缩装置研制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F849DE" w:rsidRDefault="00535C67" w:rsidP="00535C67">
            <w:pPr>
              <w:widowControl/>
              <w:spacing w:before="0" w:beforeAutospacing="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849D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刘志刚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F849DE" w:rsidRDefault="00535C67" w:rsidP="00535C67">
            <w:pPr>
              <w:widowControl/>
              <w:spacing w:before="0" w:beforeAutospacing="0" w:line="30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535C67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2016.12. 24</w:t>
            </w:r>
          </w:p>
        </w:tc>
      </w:tr>
      <w:tr w:rsidR="00535C67" w:rsidRPr="00F849DE" w:rsidTr="00535C67">
        <w:trPr>
          <w:trHeight w:val="7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F849DE" w:rsidRDefault="00535C67" w:rsidP="00535C67">
            <w:pPr>
              <w:widowControl/>
              <w:spacing w:before="0" w:beforeAutospacing="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849D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基于互联网技术的火灾智能报警系统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F849DE" w:rsidRDefault="00535C67" w:rsidP="00535C67">
            <w:pPr>
              <w:widowControl/>
              <w:spacing w:before="0" w:beforeAutospacing="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849D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司下岩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535C67" w:rsidRDefault="00535C67" w:rsidP="00535C67">
            <w:pPr>
              <w:spacing w:before="0" w:beforeAutospacing="0" w:line="300" w:lineRule="auto"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535C67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2016.12. 24</w:t>
            </w:r>
          </w:p>
        </w:tc>
      </w:tr>
      <w:tr w:rsidR="00535C67" w:rsidRPr="00F849DE" w:rsidTr="00535C67">
        <w:trPr>
          <w:trHeight w:val="7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F849DE" w:rsidRDefault="00535C67" w:rsidP="00535C67">
            <w:pPr>
              <w:widowControl/>
              <w:spacing w:before="0" w:beforeAutospacing="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849D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基于磁流变液的高精度数控机床减震控制系统研究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F849DE" w:rsidRDefault="00535C67" w:rsidP="00535C67">
            <w:pPr>
              <w:widowControl/>
              <w:spacing w:before="0" w:beforeAutospacing="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849D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李春梅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535C67" w:rsidRDefault="00535C67" w:rsidP="00535C67">
            <w:pPr>
              <w:spacing w:before="0" w:beforeAutospacing="0" w:line="300" w:lineRule="auto"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535C67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2016.12. 24</w:t>
            </w:r>
          </w:p>
        </w:tc>
      </w:tr>
      <w:tr w:rsidR="00535C67" w:rsidRPr="00F849DE" w:rsidTr="00535C67">
        <w:trPr>
          <w:trHeight w:val="7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F849DE" w:rsidRDefault="00535C67" w:rsidP="00535C67">
            <w:pPr>
              <w:widowControl/>
              <w:spacing w:before="0" w:beforeAutospacing="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849D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高精度数控机床动态特性及磁流变减震技术</w:t>
            </w:r>
            <w:r w:rsidRPr="00535C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F849DE" w:rsidRDefault="00535C67" w:rsidP="00535C67">
            <w:pPr>
              <w:widowControl/>
              <w:spacing w:before="0" w:beforeAutospacing="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849D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刘薇娜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535C67" w:rsidRDefault="00535C67" w:rsidP="00535C67">
            <w:pPr>
              <w:spacing w:before="0" w:beforeAutospacing="0" w:line="300" w:lineRule="auto"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535C67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2016.12. 24</w:t>
            </w:r>
          </w:p>
        </w:tc>
      </w:tr>
      <w:tr w:rsidR="00535C67" w:rsidRPr="00F849DE" w:rsidTr="00535C67">
        <w:trPr>
          <w:trHeight w:val="7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535C67" w:rsidRDefault="00535C67" w:rsidP="00535C67">
            <w:pPr>
              <w:widowControl/>
              <w:spacing w:before="0" w:beforeAutospacing="0" w:line="300" w:lineRule="auto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proofErr w:type="gramStart"/>
            <w:r w:rsidRPr="00535C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谱特征</w:t>
            </w:r>
            <w:proofErr w:type="gramEnd"/>
            <w:r w:rsidRPr="00535C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周期估计的胎儿心电图提取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535C67" w:rsidRDefault="00535C67" w:rsidP="00535C67">
            <w:pPr>
              <w:widowControl/>
              <w:spacing w:before="0" w:beforeAutospacing="0" w:line="300" w:lineRule="auto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535C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刘春艳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535C67" w:rsidRDefault="00535C67" w:rsidP="00535C67">
            <w:pPr>
              <w:spacing w:before="0" w:beforeAutospacing="0" w:line="300" w:lineRule="auto"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535C67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2016.12. 24</w:t>
            </w:r>
          </w:p>
        </w:tc>
      </w:tr>
      <w:tr w:rsidR="00535C67" w:rsidRPr="00F849DE" w:rsidTr="00535C67">
        <w:trPr>
          <w:trHeight w:val="7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535C67" w:rsidRDefault="00535C67" w:rsidP="00535C67">
            <w:pPr>
              <w:widowControl/>
              <w:spacing w:before="0" w:beforeAutospacing="0" w:line="300" w:lineRule="auto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535C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基于光纤布拉格光栅网络的粮仓温度监测系统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535C67" w:rsidRDefault="00535C67" w:rsidP="00535C67">
            <w:pPr>
              <w:widowControl/>
              <w:spacing w:before="0" w:beforeAutospacing="0" w:line="300" w:lineRule="auto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535C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刘智超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535C67" w:rsidRDefault="00535C67" w:rsidP="00535C67">
            <w:pPr>
              <w:spacing w:before="0" w:beforeAutospacing="0" w:line="300" w:lineRule="auto"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535C67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2016.12. 24</w:t>
            </w:r>
          </w:p>
        </w:tc>
      </w:tr>
      <w:tr w:rsidR="00535C67" w:rsidRPr="00F849DE" w:rsidTr="00535C67">
        <w:trPr>
          <w:trHeight w:val="7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F849DE" w:rsidRDefault="00535C67" w:rsidP="00535C67">
            <w:pPr>
              <w:widowControl/>
              <w:spacing w:before="0" w:beforeAutospacing="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35C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高精度智能化齿轮齿圈径向跳动测量仪的研制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F849DE" w:rsidRDefault="00535C67" w:rsidP="00535C67">
            <w:pPr>
              <w:widowControl/>
              <w:spacing w:before="0" w:beforeAutospacing="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35C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杨有松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535C67" w:rsidRDefault="00535C67" w:rsidP="00535C67">
            <w:pPr>
              <w:spacing w:before="0" w:beforeAutospacing="0" w:line="300" w:lineRule="auto"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535C67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2016.12. 24</w:t>
            </w:r>
          </w:p>
        </w:tc>
      </w:tr>
      <w:tr w:rsidR="00535C67" w:rsidRPr="00F849DE" w:rsidTr="00535C67">
        <w:trPr>
          <w:trHeight w:val="7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535C67" w:rsidRDefault="00535C67" w:rsidP="00535C67">
            <w:pPr>
              <w:widowControl/>
              <w:spacing w:before="0" w:beforeAutospacing="0" w:line="300" w:lineRule="auto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proofErr w:type="gramStart"/>
            <w:r w:rsidRPr="00535C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腔</w:t>
            </w:r>
            <w:proofErr w:type="gramEnd"/>
            <w:r w:rsidRPr="00535C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光力学系统的简正模式劈裂和基态冷却研究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535C67" w:rsidRDefault="00535C67" w:rsidP="00535C67">
            <w:pPr>
              <w:widowControl/>
              <w:spacing w:before="0" w:beforeAutospacing="0" w:line="300" w:lineRule="auto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proofErr w:type="gramStart"/>
            <w:r w:rsidRPr="00535C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谷开慧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535C67" w:rsidRDefault="00535C67" w:rsidP="00535C67">
            <w:pPr>
              <w:spacing w:before="0" w:beforeAutospacing="0" w:line="300" w:lineRule="auto"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535C67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2016.12. 24</w:t>
            </w:r>
          </w:p>
        </w:tc>
      </w:tr>
      <w:tr w:rsidR="00535C67" w:rsidRPr="00F849DE" w:rsidTr="00535C67">
        <w:trPr>
          <w:trHeight w:val="7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535C67" w:rsidRDefault="00535C67" w:rsidP="00535C67">
            <w:pPr>
              <w:widowControl/>
              <w:spacing w:before="0" w:beforeAutospacing="0" w:line="300" w:lineRule="auto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535C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太阳能聚光系统的应用研究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535C67" w:rsidRDefault="00535C67" w:rsidP="00535C67">
            <w:pPr>
              <w:widowControl/>
              <w:spacing w:before="0" w:beforeAutospacing="0" w:line="300" w:lineRule="auto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535C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邢淑芝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535C67" w:rsidRDefault="00535C67" w:rsidP="00535C67">
            <w:pPr>
              <w:spacing w:before="0" w:beforeAutospacing="0" w:line="300" w:lineRule="auto"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535C67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2016.12. 24</w:t>
            </w:r>
          </w:p>
        </w:tc>
      </w:tr>
      <w:tr w:rsidR="00535C67" w:rsidRPr="00F849DE" w:rsidTr="00535C67">
        <w:trPr>
          <w:trHeight w:val="7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535C67" w:rsidRDefault="00535C67" w:rsidP="00535C67">
            <w:pPr>
              <w:widowControl/>
              <w:spacing w:before="0" w:beforeAutospacing="0" w:line="300" w:lineRule="auto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535C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基于LED点阵屏的智能视力仪的研究与开发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535C67" w:rsidRDefault="00535C67" w:rsidP="00535C67">
            <w:pPr>
              <w:widowControl/>
              <w:spacing w:before="0" w:beforeAutospacing="0" w:line="300" w:lineRule="auto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535C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宋丹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535C67" w:rsidRDefault="00535C67" w:rsidP="00535C67">
            <w:pPr>
              <w:widowControl/>
              <w:spacing w:before="0" w:beforeAutospacing="0" w:line="300" w:lineRule="auto"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  <w:r w:rsidRPr="00535C67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2017.07.03</w:t>
            </w:r>
          </w:p>
        </w:tc>
      </w:tr>
      <w:tr w:rsidR="00535C67" w:rsidRPr="00F849DE" w:rsidTr="00535C67">
        <w:trPr>
          <w:trHeight w:val="7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535C67" w:rsidRDefault="00535C67" w:rsidP="00535C67">
            <w:pPr>
              <w:widowControl/>
              <w:spacing w:before="0" w:beforeAutospacing="0" w:line="300" w:lineRule="auto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535C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城市公共设施艺术创作特色与绿色改造研究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535C67" w:rsidRDefault="00535C67" w:rsidP="00535C67">
            <w:pPr>
              <w:widowControl/>
              <w:spacing w:before="0" w:beforeAutospacing="0" w:line="300" w:lineRule="auto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535C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周露</w:t>
            </w:r>
            <w:proofErr w:type="gramStart"/>
            <w:r w:rsidRPr="00535C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露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7" w:rsidRPr="00535C67" w:rsidRDefault="00535C67" w:rsidP="00535C67">
            <w:pPr>
              <w:widowControl/>
              <w:spacing w:before="0" w:beforeAutospacing="0" w:line="30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535C67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2017.07.03</w:t>
            </w:r>
          </w:p>
        </w:tc>
      </w:tr>
    </w:tbl>
    <w:p w:rsidR="00F849DE" w:rsidRDefault="00F849DE"/>
    <w:sectPr w:rsidR="00F849DE" w:rsidSect="00CC6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2F7" w:rsidRDefault="003712F7" w:rsidP="00F849DE">
      <w:pPr>
        <w:spacing w:before="0" w:line="240" w:lineRule="auto"/>
      </w:pPr>
      <w:r>
        <w:separator/>
      </w:r>
    </w:p>
  </w:endnote>
  <w:endnote w:type="continuationSeparator" w:id="0">
    <w:p w:rsidR="003712F7" w:rsidRDefault="003712F7" w:rsidP="00F849D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2F7" w:rsidRDefault="003712F7" w:rsidP="00F849DE">
      <w:pPr>
        <w:spacing w:before="0" w:line="240" w:lineRule="auto"/>
      </w:pPr>
      <w:r>
        <w:separator/>
      </w:r>
    </w:p>
  </w:footnote>
  <w:footnote w:type="continuationSeparator" w:id="0">
    <w:p w:rsidR="003712F7" w:rsidRDefault="003712F7" w:rsidP="00F849D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9DE"/>
    <w:rsid w:val="000E19FC"/>
    <w:rsid w:val="003712F7"/>
    <w:rsid w:val="003E6BA9"/>
    <w:rsid w:val="00535C67"/>
    <w:rsid w:val="0081238E"/>
    <w:rsid w:val="00AB3147"/>
    <w:rsid w:val="00CC65FA"/>
    <w:rsid w:val="00CE33DC"/>
    <w:rsid w:val="00F40D77"/>
    <w:rsid w:val="00F849DE"/>
    <w:rsid w:val="00FA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line="3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4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49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49D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49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2018-03-09T01:58:00Z</dcterms:created>
  <dcterms:modified xsi:type="dcterms:W3CDTF">2018-03-09T02:57:00Z</dcterms:modified>
</cp:coreProperties>
</file>